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B6" w:rsidRDefault="00A127B6" w:rsidP="00A127B6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583973" cy="2414590"/>
            <wp:effectExtent l="19050" t="0" r="7327" b="0"/>
            <wp:docPr id="1" name="Рисунок 1" descr="C:\Users\user\Desktop\поделки\1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елки\105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628" cy="241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7B6" w:rsidRPr="00B00399" w:rsidRDefault="00A127B6" w:rsidP="006D3FE1">
      <w:pPr>
        <w:pStyle w:val="a5"/>
        <w:jc w:val="center"/>
        <w:rPr>
          <w:b/>
          <w:color w:val="003300"/>
          <w:sz w:val="32"/>
        </w:rPr>
      </w:pPr>
      <w:r w:rsidRPr="00B00399">
        <w:rPr>
          <w:b/>
          <w:color w:val="003300"/>
          <w:sz w:val="32"/>
        </w:rPr>
        <w:t>ПОЛОЖЕНИЕ</w:t>
      </w:r>
    </w:p>
    <w:p w:rsidR="006D3FE1" w:rsidRPr="00B00399" w:rsidRDefault="00A127B6" w:rsidP="006D3FE1">
      <w:pPr>
        <w:pStyle w:val="a5"/>
        <w:jc w:val="center"/>
        <w:rPr>
          <w:b/>
          <w:color w:val="003300"/>
          <w:sz w:val="32"/>
        </w:rPr>
      </w:pPr>
      <w:r w:rsidRPr="00B00399">
        <w:rPr>
          <w:b/>
          <w:color w:val="003300"/>
          <w:sz w:val="32"/>
        </w:rPr>
        <w:t xml:space="preserve">о проведении </w:t>
      </w:r>
      <w:r w:rsidR="006D3FE1" w:rsidRPr="00B00399">
        <w:rPr>
          <w:b/>
          <w:color w:val="003300"/>
          <w:sz w:val="32"/>
        </w:rPr>
        <w:t>конкурса-выставки декоративно-</w:t>
      </w:r>
      <w:r w:rsidRPr="00B00399">
        <w:rPr>
          <w:b/>
          <w:color w:val="003300"/>
          <w:sz w:val="32"/>
        </w:rPr>
        <w:t>прикладного творчества</w:t>
      </w:r>
    </w:p>
    <w:p w:rsidR="00A127B6" w:rsidRPr="00B00399" w:rsidRDefault="00A127B6" w:rsidP="006D3FE1">
      <w:pPr>
        <w:pStyle w:val="a5"/>
        <w:jc w:val="center"/>
        <w:rPr>
          <w:b/>
          <w:color w:val="003300"/>
          <w:sz w:val="32"/>
        </w:rPr>
      </w:pPr>
      <w:r w:rsidRPr="00B00399">
        <w:rPr>
          <w:b/>
          <w:color w:val="003300"/>
          <w:sz w:val="32"/>
        </w:rPr>
        <w:t xml:space="preserve">« Пасхальное </w:t>
      </w:r>
      <w:r w:rsidR="006D3FE1" w:rsidRPr="00B00399">
        <w:rPr>
          <w:b/>
          <w:color w:val="003300"/>
          <w:sz w:val="32"/>
        </w:rPr>
        <w:t>настроение</w:t>
      </w:r>
      <w:r w:rsidRPr="00B00399">
        <w:rPr>
          <w:b/>
          <w:color w:val="003300"/>
          <w:sz w:val="32"/>
        </w:rPr>
        <w:t>»,</w:t>
      </w:r>
    </w:p>
    <w:p w:rsidR="006D3FE1" w:rsidRPr="00B00399" w:rsidRDefault="00A127B6" w:rsidP="006D3FE1">
      <w:pPr>
        <w:pStyle w:val="a5"/>
        <w:jc w:val="center"/>
        <w:rPr>
          <w:b/>
          <w:color w:val="003300"/>
          <w:sz w:val="32"/>
        </w:rPr>
      </w:pPr>
      <w:proofErr w:type="gramStart"/>
      <w:r w:rsidRPr="00B00399">
        <w:rPr>
          <w:b/>
          <w:color w:val="003300"/>
          <w:sz w:val="32"/>
        </w:rPr>
        <w:t>посвященному</w:t>
      </w:r>
      <w:proofErr w:type="gramEnd"/>
      <w:r w:rsidRPr="00B00399">
        <w:rPr>
          <w:b/>
          <w:color w:val="003300"/>
          <w:sz w:val="32"/>
        </w:rPr>
        <w:t xml:space="preserve"> 95-летию образования Федоровского района и</w:t>
      </w:r>
    </w:p>
    <w:p w:rsidR="00A127B6" w:rsidRPr="00B00399" w:rsidRDefault="00A127B6" w:rsidP="006D3FE1">
      <w:pPr>
        <w:pStyle w:val="a5"/>
        <w:jc w:val="center"/>
        <w:rPr>
          <w:b/>
          <w:color w:val="003300"/>
          <w:sz w:val="32"/>
        </w:rPr>
      </w:pPr>
      <w:r w:rsidRPr="00B00399">
        <w:rPr>
          <w:b/>
          <w:color w:val="003300"/>
          <w:sz w:val="32"/>
        </w:rPr>
        <w:t>Году экологии в России.</w:t>
      </w:r>
    </w:p>
    <w:p w:rsidR="006D3FE1" w:rsidRPr="006D3FE1" w:rsidRDefault="006D3FE1" w:rsidP="006D3FE1">
      <w:pPr>
        <w:pStyle w:val="a5"/>
        <w:jc w:val="center"/>
        <w:rPr>
          <w:b/>
          <w:sz w:val="20"/>
        </w:rPr>
      </w:pPr>
    </w:p>
    <w:p w:rsidR="00A127B6" w:rsidRPr="006D3FE1" w:rsidRDefault="00A127B6" w:rsidP="006D3FE1">
      <w:pPr>
        <w:pStyle w:val="a5"/>
        <w:rPr>
          <w:sz w:val="28"/>
        </w:rPr>
      </w:pPr>
      <w:r w:rsidRPr="006D3FE1">
        <w:rPr>
          <w:b/>
          <w:i/>
          <w:sz w:val="28"/>
        </w:rPr>
        <w:t>1.Цели и задачи</w:t>
      </w:r>
      <w:r w:rsidRPr="006D3FE1">
        <w:rPr>
          <w:sz w:val="28"/>
        </w:rPr>
        <w:t>: Конкурс проводится с целью развития детского творчества, расширения репертуара и повышения мастерства юных талантов;</w:t>
      </w:r>
    </w:p>
    <w:p w:rsidR="00A127B6" w:rsidRPr="006D3FE1" w:rsidRDefault="00A127B6" w:rsidP="006D3FE1">
      <w:pPr>
        <w:pStyle w:val="a5"/>
        <w:rPr>
          <w:sz w:val="28"/>
        </w:rPr>
      </w:pPr>
      <w:r w:rsidRPr="006D3FE1">
        <w:rPr>
          <w:sz w:val="28"/>
        </w:rPr>
        <w:t xml:space="preserve"> - сохранению и развитию детских хоровых коллективов;</w:t>
      </w:r>
    </w:p>
    <w:p w:rsidR="00A127B6" w:rsidRPr="006D3FE1" w:rsidRDefault="00A127B6" w:rsidP="006D3FE1">
      <w:pPr>
        <w:pStyle w:val="a5"/>
        <w:rPr>
          <w:sz w:val="28"/>
        </w:rPr>
      </w:pPr>
      <w:r w:rsidRPr="006D3FE1">
        <w:rPr>
          <w:sz w:val="28"/>
        </w:rPr>
        <w:t xml:space="preserve"> -выявление и поддержка новых художественных коллективов; - обобщение опыта детского творчества;</w:t>
      </w:r>
    </w:p>
    <w:p w:rsidR="00A127B6" w:rsidRDefault="00A127B6" w:rsidP="006D3FE1">
      <w:pPr>
        <w:pStyle w:val="a5"/>
        <w:rPr>
          <w:sz w:val="28"/>
        </w:rPr>
      </w:pPr>
      <w:r w:rsidRPr="006D3FE1">
        <w:rPr>
          <w:sz w:val="28"/>
        </w:rPr>
        <w:t xml:space="preserve"> - выявление талантливых исполнителей. </w:t>
      </w:r>
    </w:p>
    <w:p w:rsidR="006D3FE1" w:rsidRPr="006D3FE1" w:rsidRDefault="006D3FE1" w:rsidP="006D3FE1">
      <w:pPr>
        <w:pStyle w:val="a5"/>
        <w:rPr>
          <w:sz w:val="20"/>
        </w:rPr>
      </w:pPr>
    </w:p>
    <w:p w:rsidR="00340012" w:rsidRPr="00A127B6" w:rsidRDefault="00A127B6">
      <w:pPr>
        <w:rPr>
          <w:sz w:val="28"/>
        </w:rPr>
      </w:pPr>
      <w:r w:rsidRPr="00A127B6">
        <w:rPr>
          <w:b/>
          <w:i/>
          <w:sz w:val="28"/>
        </w:rPr>
        <w:t>2.Участники конкурса</w:t>
      </w:r>
      <w:r w:rsidRPr="00A127B6">
        <w:rPr>
          <w:sz w:val="28"/>
        </w:rPr>
        <w:t>: В конкурсе мог</w:t>
      </w:r>
      <w:r w:rsidR="006D3FE1">
        <w:rPr>
          <w:sz w:val="28"/>
        </w:rPr>
        <w:t>ут принять участие обучающихся 1-11 классов и родители.</w:t>
      </w:r>
    </w:p>
    <w:p w:rsidR="00A127B6" w:rsidRPr="00A127B6" w:rsidRDefault="006D3FE1">
      <w:pPr>
        <w:rPr>
          <w:sz w:val="28"/>
        </w:rPr>
      </w:pPr>
      <w:r>
        <w:rPr>
          <w:sz w:val="28"/>
        </w:rPr>
        <w:t>На выставку</w:t>
      </w:r>
      <w:r w:rsidR="00A127B6" w:rsidRPr="00A127B6">
        <w:rPr>
          <w:sz w:val="28"/>
        </w:rPr>
        <w:t xml:space="preserve"> декора</w:t>
      </w:r>
      <w:r>
        <w:rPr>
          <w:sz w:val="28"/>
        </w:rPr>
        <w:t>тивно - прикладного творчества н</w:t>
      </w:r>
      <w:r w:rsidR="00A127B6" w:rsidRPr="00A127B6">
        <w:rPr>
          <w:sz w:val="28"/>
        </w:rPr>
        <w:t>еобходимо представить работы, изготовленные из любого материала по номинациям:</w:t>
      </w:r>
    </w:p>
    <w:p w:rsidR="00A127B6" w:rsidRPr="00B00399" w:rsidRDefault="00A127B6" w:rsidP="006D3FE1">
      <w:pPr>
        <w:pStyle w:val="a5"/>
        <w:rPr>
          <w:sz w:val="32"/>
        </w:rPr>
      </w:pPr>
      <w:r w:rsidRPr="00B00399">
        <w:rPr>
          <w:sz w:val="24"/>
        </w:rPr>
        <w:t xml:space="preserve"> </w:t>
      </w:r>
      <w:r w:rsidRPr="00B00399">
        <w:rPr>
          <w:sz w:val="32"/>
        </w:rPr>
        <w:t xml:space="preserve">«Оригинальные поделки»; </w:t>
      </w:r>
    </w:p>
    <w:p w:rsidR="00A127B6" w:rsidRPr="00B00399" w:rsidRDefault="00B00399" w:rsidP="006D3FE1">
      <w:pPr>
        <w:pStyle w:val="a5"/>
        <w:rPr>
          <w:sz w:val="32"/>
        </w:rPr>
      </w:pPr>
      <w:r w:rsidRPr="00B00399">
        <w:rPr>
          <w:sz w:val="32"/>
        </w:rPr>
        <w:t xml:space="preserve">                               </w:t>
      </w:r>
      <w:r w:rsidR="00A127B6" w:rsidRPr="00B00399">
        <w:rPr>
          <w:sz w:val="32"/>
        </w:rPr>
        <w:t xml:space="preserve">«Семейные поделки»; </w:t>
      </w:r>
    </w:p>
    <w:p w:rsidR="00A127B6" w:rsidRPr="00B00399" w:rsidRDefault="00B00399" w:rsidP="006D3FE1">
      <w:pPr>
        <w:pStyle w:val="a5"/>
        <w:rPr>
          <w:sz w:val="32"/>
        </w:rPr>
      </w:pPr>
      <w:r w:rsidRPr="00B00399">
        <w:rPr>
          <w:sz w:val="32"/>
        </w:rPr>
        <w:t xml:space="preserve">                                                      </w:t>
      </w:r>
      <w:r w:rsidR="00A127B6" w:rsidRPr="00B00399">
        <w:rPr>
          <w:sz w:val="32"/>
        </w:rPr>
        <w:t>« Пасхальный сувенир»;</w:t>
      </w:r>
    </w:p>
    <w:p w:rsidR="00A127B6" w:rsidRPr="00B00399" w:rsidRDefault="00A127B6" w:rsidP="006D3FE1">
      <w:pPr>
        <w:pStyle w:val="a5"/>
        <w:rPr>
          <w:sz w:val="32"/>
        </w:rPr>
      </w:pPr>
      <w:r w:rsidRPr="00B00399">
        <w:rPr>
          <w:sz w:val="32"/>
        </w:rPr>
        <w:t xml:space="preserve"> </w:t>
      </w:r>
      <w:r w:rsidR="00B00399" w:rsidRPr="00B00399">
        <w:rPr>
          <w:sz w:val="32"/>
        </w:rPr>
        <w:t xml:space="preserve">                                                                                </w:t>
      </w:r>
      <w:r w:rsidRPr="00B00399">
        <w:rPr>
          <w:sz w:val="32"/>
        </w:rPr>
        <w:t xml:space="preserve">« Пасхальное яйцо»; </w:t>
      </w:r>
    </w:p>
    <w:p w:rsidR="00A127B6" w:rsidRPr="00B00399" w:rsidRDefault="00B00399" w:rsidP="006D3FE1">
      <w:pPr>
        <w:pStyle w:val="a5"/>
        <w:rPr>
          <w:sz w:val="32"/>
        </w:rPr>
      </w:pPr>
      <w:r w:rsidRPr="00B00399">
        <w:rPr>
          <w:sz w:val="32"/>
        </w:rPr>
        <w:t xml:space="preserve">                                                                                                            </w:t>
      </w:r>
      <w:r w:rsidR="00A127B6" w:rsidRPr="00B00399">
        <w:rPr>
          <w:sz w:val="32"/>
        </w:rPr>
        <w:t>«Пасхальная корзина»</w:t>
      </w:r>
      <w:r w:rsidR="006D3FE1" w:rsidRPr="00B00399">
        <w:rPr>
          <w:sz w:val="32"/>
        </w:rPr>
        <w:t>.</w:t>
      </w:r>
    </w:p>
    <w:p w:rsidR="00A127B6" w:rsidRPr="006D3FE1" w:rsidRDefault="00A127B6" w:rsidP="006D3FE1">
      <w:pPr>
        <w:pStyle w:val="a5"/>
        <w:rPr>
          <w:sz w:val="28"/>
        </w:rPr>
      </w:pPr>
      <w:r w:rsidRPr="006D3FE1">
        <w:rPr>
          <w:sz w:val="28"/>
        </w:rPr>
        <w:t xml:space="preserve"> • Рисунки «Живопись»;</w:t>
      </w:r>
    </w:p>
    <w:p w:rsidR="00A127B6" w:rsidRPr="00B00399" w:rsidRDefault="00A127B6" w:rsidP="00B00399">
      <w:pPr>
        <w:pStyle w:val="a5"/>
        <w:jc w:val="center"/>
        <w:rPr>
          <w:sz w:val="32"/>
        </w:rPr>
      </w:pPr>
      <w:r w:rsidRPr="00B00399">
        <w:rPr>
          <w:sz w:val="32"/>
        </w:rPr>
        <w:t xml:space="preserve">«Пасхальная открытка» </w:t>
      </w:r>
      <w:proofErr w:type="gramStart"/>
      <w:r w:rsidRPr="00B00399">
        <w:rPr>
          <w:sz w:val="32"/>
        </w:rPr>
        <w:t xml:space="preserve">( </w:t>
      </w:r>
      <w:proofErr w:type="gramEnd"/>
      <w:r w:rsidRPr="00B00399">
        <w:rPr>
          <w:sz w:val="32"/>
        </w:rPr>
        <w:t>можно с поздравлениями или стихами);</w:t>
      </w:r>
    </w:p>
    <w:p w:rsidR="00A127B6" w:rsidRPr="00B00399" w:rsidRDefault="00A127B6" w:rsidP="00B00399">
      <w:pPr>
        <w:pStyle w:val="a5"/>
        <w:jc w:val="center"/>
        <w:rPr>
          <w:sz w:val="32"/>
        </w:rPr>
      </w:pPr>
      <w:r w:rsidRPr="00B00399">
        <w:rPr>
          <w:sz w:val="32"/>
        </w:rPr>
        <w:t xml:space="preserve">« Пасхальная палитра» </w:t>
      </w:r>
      <w:proofErr w:type="gramStart"/>
      <w:r w:rsidRPr="00B00399">
        <w:rPr>
          <w:sz w:val="32"/>
        </w:rPr>
        <w:t xml:space="preserve">( </w:t>
      </w:r>
      <w:proofErr w:type="gramEnd"/>
      <w:r w:rsidRPr="00B00399">
        <w:rPr>
          <w:sz w:val="32"/>
        </w:rPr>
        <w:t>декоративная тарелка, натюрморт, яйцо»;</w:t>
      </w:r>
    </w:p>
    <w:p w:rsidR="006D3FE1" w:rsidRDefault="00A127B6" w:rsidP="00B00399">
      <w:pPr>
        <w:pStyle w:val="a5"/>
        <w:jc w:val="center"/>
        <w:rPr>
          <w:sz w:val="32"/>
        </w:rPr>
      </w:pPr>
      <w:r w:rsidRPr="00B00399">
        <w:rPr>
          <w:sz w:val="32"/>
        </w:rPr>
        <w:t>«Пасхальный сюжет»</w:t>
      </w:r>
    </w:p>
    <w:p w:rsidR="00B00399" w:rsidRDefault="00B00399" w:rsidP="00B00399">
      <w:pPr>
        <w:pStyle w:val="a5"/>
        <w:jc w:val="center"/>
        <w:rPr>
          <w:sz w:val="32"/>
        </w:rPr>
      </w:pPr>
    </w:p>
    <w:p w:rsidR="00A127B6" w:rsidRPr="00B00399" w:rsidRDefault="00A127B6" w:rsidP="006D3FE1">
      <w:pPr>
        <w:pStyle w:val="a5"/>
        <w:jc w:val="center"/>
        <w:rPr>
          <w:b/>
          <w:color w:val="FF0000"/>
          <w:sz w:val="32"/>
        </w:rPr>
      </w:pPr>
      <w:r w:rsidRPr="00B00399">
        <w:rPr>
          <w:b/>
          <w:color w:val="FF0000"/>
          <w:sz w:val="32"/>
        </w:rPr>
        <w:t>Ра</w:t>
      </w:r>
      <w:r w:rsidR="006D3FE1" w:rsidRPr="00B00399">
        <w:rPr>
          <w:b/>
          <w:color w:val="FF0000"/>
          <w:sz w:val="32"/>
        </w:rPr>
        <w:t>боты предоставляются  до 15</w:t>
      </w:r>
      <w:r w:rsidRPr="00B00399">
        <w:rPr>
          <w:b/>
          <w:color w:val="FF0000"/>
          <w:sz w:val="32"/>
        </w:rPr>
        <w:t>.04.2017 г</w:t>
      </w:r>
    </w:p>
    <w:p w:rsidR="006D3FE1" w:rsidRPr="006D3FE1" w:rsidRDefault="006D3FE1" w:rsidP="006D3FE1">
      <w:pPr>
        <w:pStyle w:val="a5"/>
        <w:jc w:val="center"/>
        <w:rPr>
          <w:b/>
          <w:sz w:val="28"/>
        </w:rPr>
      </w:pPr>
    </w:p>
    <w:p w:rsidR="006D3FE1" w:rsidRDefault="006D3FE1" w:rsidP="006D3FE1">
      <w:pPr>
        <w:pStyle w:val="a5"/>
        <w:jc w:val="right"/>
        <w:rPr>
          <w:sz w:val="28"/>
        </w:rPr>
      </w:pPr>
      <w:r>
        <w:rPr>
          <w:sz w:val="28"/>
        </w:rPr>
        <w:t xml:space="preserve"> Оргкомитет выставки: учитель технологии – </w:t>
      </w:r>
      <w:proofErr w:type="spellStart"/>
      <w:r>
        <w:rPr>
          <w:sz w:val="28"/>
        </w:rPr>
        <w:t>Каменьщикова</w:t>
      </w:r>
      <w:proofErr w:type="spellEnd"/>
      <w:r>
        <w:rPr>
          <w:sz w:val="28"/>
        </w:rPr>
        <w:t xml:space="preserve"> И.И.</w:t>
      </w:r>
    </w:p>
    <w:p w:rsidR="006D3FE1" w:rsidRDefault="006D3FE1" w:rsidP="006D3FE1">
      <w:pPr>
        <w:pStyle w:val="a5"/>
        <w:jc w:val="right"/>
        <w:rPr>
          <w:sz w:val="28"/>
        </w:rPr>
      </w:pPr>
      <w:r>
        <w:rPr>
          <w:sz w:val="28"/>
        </w:rPr>
        <w:t xml:space="preserve">                                            Учитель ИЗО – </w:t>
      </w:r>
      <w:proofErr w:type="spellStart"/>
      <w:r>
        <w:rPr>
          <w:sz w:val="28"/>
        </w:rPr>
        <w:t>Цыпунова</w:t>
      </w:r>
      <w:proofErr w:type="spellEnd"/>
      <w:r>
        <w:rPr>
          <w:sz w:val="28"/>
        </w:rPr>
        <w:t xml:space="preserve"> Е.С.</w:t>
      </w:r>
    </w:p>
    <w:p w:rsidR="006D3FE1" w:rsidRPr="006D3FE1" w:rsidRDefault="006D3FE1" w:rsidP="006D3FE1">
      <w:pPr>
        <w:pStyle w:val="a5"/>
        <w:jc w:val="right"/>
        <w:rPr>
          <w:sz w:val="28"/>
        </w:rPr>
      </w:pPr>
    </w:p>
    <w:sectPr w:rsidR="006D3FE1" w:rsidRPr="006D3FE1" w:rsidSect="006D3FE1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27B6"/>
    <w:rsid w:val="00340012"/>
    <w:rsid w:val="006D3FE1"/>
    <w:rsid w:val="009B6B57"/>
    <w:rsid w:val="00A127B6"/>
    <w:rsid w:val="00B0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7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3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2017-03-31T13:30:00Z</cp:lastPrinted>
  <dcterms:created xsi:type="dcterms:W3CDTF">2017-03-31T11:31:00Z</dcterms:created>
  <dcterms:modified xsi:type="dcterms:W3CDTF">2017-03-31T15:57:00Z</dcterms:modified>
</cp:coreProperties>
</file>